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rPr>
        <w:t>№1 Редакциясы</w:t>
      </w:r>
    </w:p>
    <w:p>
      <w:r>
        <w:rPr>
          <w:b w:val="0"/>
        </w:rPr>
        <w:t>Күшіне ену күні: 2026 жылғы 19 мамыр</w:t>
      </w:r>
    </w:p>
    <w:p>
      <w:pPr>
        <w:jc w:val="center"/>
      </w:pPr>
      <w:r>
        <w:rPr>
          <w:b/>
          <w:sz w:val="28"/>
        </w:rPr>
        <w:t>ПАЙДАЛАНУШЫ КЕЛІСІМІ</w:t>
      </w:r>
    </w:p>
    <w:p>
      <w:pPr>
        <w:jc w:val="center"/>
      </w:pPr>
      <w:r>
        <w:rPr>
          <w:b/>
        </w:rPr>
        <w:t>Senimkey Платформасына қол жеткізуді ұсыну туралы</w:t>
      </w:r>
    </w:p>
    <w:p>
      <w:pPr>
        <w:jc w:val="center"/>
      </w:pPr>
      <w:r>
        <w:rPr>
          <w:b w:val="0"/>
        </w:rPr>
        <w:t>(Жария оферта)</w:t>
      </w:r>
    </w:p>
    <w:p>
      <w:r>
        <w:rPr>
          <w:b/>
        </w:rPr>
        <w:t>1. Жалпы ережелер</w:t>
      </w:r>
    </w:p>
    <w:p>
      <w:r>
        <w:rPr>
          <w:b w:val="0"/>
        </w:rPr>
        <w:t>«Senimkey» Жауапкершілігі шектеулі серіктестігі, БИН 260440029163, Қазақстан Республикасының заңнамасына сәйкес тіркелген (бұдан әрі — Компания), шектеусіз тұлғалар шеңберіне осы Пайдаланушы келісімін (бұдан әрі — Келісім) жасасуды ұсынады.</w:t>
      </w:r>
    </w:p>
    <w:p>
      <w:r>
        <w:rPr>
          <w:b w:val="0"/>
        </w:rPr>
        <w:t>Келісім Қазақстан Республикасы Азаматтық кодексінің 395-бабына сәйкес жария оферта болып табылады және senimkey.kz мекенжайында орналасқан Senimkey веб- және/немесе мобильді платформасын пайдалану шарттарын айқындайды.</w:t>
      </w:r>
    </w:p>
    <w:p>
      <w:r>
        <w:rPr>
          <w:b w:val="0"/>
        </w:rPr>
        <w:t>Senimkey Платформасы Пайдаланушылар арасында электрондық цифрлық қолтаңбаны, SMS-код арқылы іске асырылатын қарапайым электрондық қолтаңбаны, сондай-ақ Платформа функционалымен қарастырылған іс-қимылдарды растаудың өзге де тәсілдерін пайдалана отырып, электрондық құжаттарды заңдық тұрғыдан маңызды көпжақты қол қою, растау және келісудің ұйымдастырылуына арналған.</w:t>
      </w:r>
    </w:p>
    <w:p>
      <w:r>
        <w:rPr>
          <w:b w:val="0"/>
        </w:rPr>
        <w:t>Компания Пайдаланушыларға электрондық құжаттарды жасауға, жіберуге, қол қоюға және сақтауға, сондай-ақ Платформа функционалының шегінде құжаттарға қол жеткізуге және олардың қол қою процесін бақылауға технологиялық мүмкіндік береді.</w:t>
      </w:r>
    </w:p>
    <w:p>
      <w:r>
        <w:rPr>
          <w:b w:val="0"/>
        </w:rPr>
        <w:t>Компания Платформа арқылы жасалатын, жіберілетін немесе қол қойылатын құжаттардың тарапы болып табылмайды, олардың талаптарын келісуге қатыспайды және осындай құжаттар бойынша Пайдаланушылардың міндеттемелерін өз мойнына алмайды.</w:t>
      </w:r>
    </w:p>
    <w:p>
      <w:r>
        <w:rPr>
          <w:b w:val="0"/>
        </w:rPr>
        <w:t>Электрондық құжаттарға қол қою Пайдаланушылармен Қазақстан Республикасының заңнамасында, осы Келісімде және Платформаның функционалында қарастырылған жағдайларда және тәртіппен электрондық цифрлық қолтаңбаны немесе қарапайым электрондық қолтаңбаны пайдалана отырып жүзеге асырылуы мүмкін.</w:t>
      </w:r>
    </w:p>
    <w:p>
      <w:r>
        <w:rPr>
          <w:b w:val="0"/>
        </w:rPr>
        <w:t>Пайдаланушы Платформаны адал ниетте, заңды мақсаттарда және Келісімнің талаптарына сәйкес пайдалануға міндеттенеді.</w:t>
      </w:r>
    </w:p>
    <w:p>
      <w:r>
        <w:rPr>
          <w:b w:val="0"/>
        </w:rPr>
        <w:t>Осы Келісімнің акцептісі Пайдаланушының Платформада тіркелуі және/немесе аутентификациядан өтуді қоса алғанда, оның функционалын пайдалана бастауы болып танылады.</w:t>
      </w:r>
    </w:p>
    <w:p>
      <w:r>
        <w:rPr>
          <w:b w:val="0"/>
        </w:rPr>
        <w:t>Акцепт сәтінен бастап осы Келісім жасалған және Пайдаланушы үшін міндетті болып саналады. Келісімді жасасу қағаз тасымалдағышта қол қоюды талап етпейді.</w:t>
      </w:r>
    </w:p>
    <w:p>
      <w:r>
        <w:rPr>
          <w:b w:val="0"/>
        </w:rPr>
        <w:t>Пайдаланушының тіркелгісін пайдалана отырып жасалған кез келген іс-қимылдар, соның ішінде құжаттарға қол қою және SMS-код арқылы іс-қимылдарды растау, Пайдаланушының өзі жасаған іс-қимылдар деп саналады және оған заңдық салдар туғызады.</w:t>
      </w:r>
    </w:p>
    <w:p>
      <w:r>
        <w:rPr>
          <w:b w:val="0"/>
        </w:rPr>
        <w:t>Компания Келісімнің талаптарын өзгертуге құқылы. Келісімнің қолданыстағы редакциясы Платформада орналастырылады және жариялаған сәтінен бастап күшіне енеді. Келісімнің жаңа редакциясы жарияланғаннан кейін Платформаны пайдалануды жалғастыру Пайдаланушының енгізілген өзгерістерге келісімін білдіреді.</w:t>
      </w:r>
    </w:p>
    <w:p>
      <w:r>
        <w:rPr>
          <w:b w:val="0"/>
        </w:rPr>
        <w:t>Осы Келісімді жасасумен, орындаумен және түсіндірумен байланысты қатынастарға Қазақстан Республикасының заңнамасы қолданылады.</w:t>
      </w:r>
    </w:p>
    <w:p>
      <w:r>
        <w:rPr>
          <w:b/>
        </w:rPr>
        <w:t>2. Терминдер мен анықтамалар</w:t>
      </w:r>
    </w:p>
    <w:p>
      <w:r>
        <w:rPr>
          <w:b w:val="0"/>
        </w:rPr>
        <w:t>Осы Келісімде мынадай негізгі терминдер қолданылады:</w:t>
      </w:r>
    </w:p>
    <w:p>
      <w:r>
        <w:rPr>
          <w:b w:val="0"/>
        </w:rPr>
        <w:t>Senimkey Платформасы — senimkey.kz мекенжайында орналасқан Senimkey веб- және/немесе мобильді сервисі, электрондық цифрлық қолтаңбаны, SMS-код арқылы іске асырылатын қарапайым электрондық қолтаңбаны және Платформа функционалымен қарастырылған іс-қимылдарды растаудың өзге де тәсілдерін пайдалана отырып, электрондық құжаттарды заңдық тұрғыдан маңызды көпжақты қол қоюды, растауды және келісуді ұйымдастыруға арналған.</w:t>
      </w:r>
    </w:p>
    <w:p>
      <w:r>
        <w:rPr>
          <w:b w:val="0"/>
        </w:rPr>
        <w:t>Компания — «Senimkey» Жауапкершілігі шектеулі серіктестігі, БИН 260440029163, Платформаға қол жеткізуді ұсынатын және оның жұмысын қамтамасыз ететін.</w:t>
      </w:r>
    </w:p>
    <w:p>
      <w:r>
        <w:rPr>
          <w:b w:val="0"/>
        </w:rPr>
        <w:t>Пайдаланушы — Платформада тіркелген немесе оның функционалын пайдаланатын, электрондық құжаттарды жасауға, жіберуге, танысуға, қол қоюға (соның ішінде электрондық цифрлық қолтаңбаны немесе қарапайым электрондық қолтаңбаны пайдалана отырып) немесе қол қоюдан бас тартуға, сондай-ақ Платформа функционалымен қарастырылған өзге де іс-қимылдарды жасауға қол жеткізім берілген жеке тұлға.</w:t>
      </w:r>
    </w:p>
    <w:p>
      <w:r>
        <w:rPr>
          <w:b w:val="0"/>
        </w:rPr>
        <w:t>Серіктес — Платформаны электрондық құжаттарды жасауға, жүктеуге және басқа Пайдаланушыларға жіберуге, қол қоюшыларды айқындауға, мәртебелерді бақылауға, сондай-ақ өз атынан құжаттарға қол қоюға пайдаланатын Пайдаланушы, сондай-ақ заңды тұлға немесе дара кәсіпкер.</w:t>
      </w:r>
    </w:p>
    <w:p>
      <w:r>
        <w:rPr>
          <w:b w:val="0"/>
        </w:rPr>
        <w:t>Клиент — Серіктес немесе басқа Пайдаланушы электрондық құжатқа танысуға, қол қоюға (соның ішінде электрондық цифрлық қолтаңбаны немесе қарапайым электрондық қолтаңбаны пайдалана отырып) немесе қол қоюдан бас тартуға қол жеткізуді ұсынған Пайдаланушы.</w:t>
      </w:r>
    </w:p>
    <w:p>
      <w:r>
        <w:rPr>
          <w:b w:val="0"/>
        </w:rPr>
        <w:t>Серіктестің қызметкері / Қызметкер — Серіктестен Платформаға қол жеткізу алған және берілген өкілеттіктер шегінде Серіктес атынан әрекет ететін Пайдаланушы.</w:t>
      </w:r>
    </w:p>
    <w:p>
      <w:r>
        <w:rPr>
          <w:b w:val="0"/>
        </w:rPr>
        <w:t>Жеке кабинет — аутентификациядан өткеннен кейін Пайдаланушыға қол жетімді болатын және тиісті қол жеткізім шегінде Платформаның функцияларын пайдалануға арналған Платформа бөлімі.</w:t>
      </w:r>
    </w:p>
    <w:p>
      <w:r>
        <w:rPr>
          <w:b w:val="0"/>
        </w:rPr>
        <w:t>SMS-код — Пайдаланушының мобильді телефон нөміріне жіберілетін және Платформаға кіру, құжаттарға қол жеткізу, іс-қимылдарды растау үшін, сондай-ақ қарастырылған жағдайларда — қарапайым электрондық қолтаңба ретінде пайдаланылатын бір реттік код.</w:t>
      </w:r>
    </w:p>
    <w:p>
      <w:r>
        <w:rPr>
          <w:b w:val="0"/>
        </w:rPr>
        <w:t>Қарапайым электрондық қолтаңба — Пайдаланушының кодтарды, парольдерді, SMS-кодтарды немесе Қазақстан Республикасының заңнамасына сәйкес іс-қимылды жасаған тұлғаны анықтауға мүмкіндік беретін өзге де сәйкестендіру құралдарын пайдалана отырып берген электрондық еркін білдіруі.</w:t>
      </w:r>
    </w:p>
    <w:p>
      <w:r>
        <w:rPr>
          <w:b w:val="0"/>
        </w:rPr>
        <w:t>Электрондық цифрлық қолтаңба / ЭЦҚ — Пайдаланушының Қазақстан Республикасының заңнамасына сәйкес электрондық құжаттарға қол қою үшін пайдаланатын электрондық цифрлық қолтаңбасы.</w:t>
      </w:r>
    </w:p>
    <w:p>
      <w:r>
        <w:rPr>
          <w:b w:val="0"/>
        </w:rPr>
        <w:t>Электрондық құжат — Платформа арқылы жүктелген, жіберілген, қол қойылған, қабылданбаған, сақталған немесе өңделген электрондық нысандағы құжат.</w:t>
      </w:r>
    </w:p>
    <w:p>
      <w:r>
        <w:rPr>
          <w:b w:val="0"/>
        </w:rPr>
        <w:t>ЖСН / БИН — Платформамен жұмыс кезінде және құжаттарға қол қою кезінде Пайдаланушыны сәйкестендіру үшін пайдаланылатын жеке тұлғаның жеке сәйкестендіру нөмірі немесе заңды тұлғаның не дара кәсіпкердің бизнес-сәйкестендіру нөмірі.</w:t>
      </w:r>
    </w:p>
    <w:p>
      <w:r>
        <w:rPr>
          <w:b w:val="0"/>
        </w:rPr>
        <w:t>Тарифтік пакет — Компания және/немесе Серіктеспен жеке келісім белгілеген шарттарда құжаттарға қол қою үшін Серіктеске берілген Платформа функционалын пайдаланудың қолжетімді санының көлемі.</w:t>
      </w:r>
    </w:p>
    <w:p>
      <w:r>
        <w:rPr>
          <w:b w:val="0"/>
        </w:rPr>
        <w:t>Жеке деректер — Пайдаланушыға қатысты немесе оны сәйкестендіруге мүмкіндік беретін мәліметтер, соның ішінде аты-жөні, мобильді телефон нөмірі, ЖСН, БИН, IP-мекенжайы, құрылғы туралы мәліметтер және Компания Платформаны пайдалануға байланысты өңдейтін өзге де деректер.</w:t>
      </w:r>
    </w:p>
    <w:p>
      <w:r>
        <w:rPr>
          <w:b w:val="0"/>
        </w:rPr>
        <w:t>Акцепт — Пайдаланушының Платформада тіркелу, аутентификациядан өту және/немесе Платформаның функционалын пайдалана бастау жолымен осы Келісімнің талаптарын толық және шартсыз қабылдауы.</w:t>
      </w:r>
    </w:p>
    <w:p>
      <w:r>
        <w:rPr>
          <w:b/>
        </w:rPr>
        <w:t>3. Пайдаланушылардың мәртебесі және Платформаны пайдалану тәртібі</w:t>
      </w:r>
    </w:p>
    <w:p>
      <w:r>
        <w:rPr>
          <w:b w:val="0"/>
        </w:rPr>
        <w:t>Платформаны пайдалану кезінде Пайдаланушы мынадай мәртебелердің бірінде әрекет етеді: Клиент, Серіктес немесе Серіктестің қызметкері.</w:t>
      </w:r>
    </w:p>
    <w:p>
      <w:r>
        <w:rPr>
          <w:b w:val="0"/>
        </w:rPr>
        <w:t>Пайдаланушының мәртебесі оның жасайтын іс-қимылдарының сипатымен және берілген Платформа функционалымен айқындалады.</w:t>
      </w:r>
    </w:p>
    <w:p>
      <w:r>
        <w:rPr>
          <w:b w:val="0"/>
        </w:rPr>
        <w:t>Пайдаланушы Келісімнің талаптарын қабылдай отырып, Қазақстан Республикасының заңнамасына сәйкес толық әрекет қабілеттілігіне ие екенін немесе заңды өкілінің келісімімен әрекет ететінін, сондай-ақ тиісті іс-қимылдарды жасау үшін қажетті жасқа жеткенін растайды. Заңды тұлға атынан Платформаны пайдалану жағдайында Пайдаланушы осындай іс-қимылдарды жасауға қажетті өкілеттіктердің болуын растайды. Компания қажетті әрекет қабілеттілігіне немесе өкілеттіктерге ие емес тұлғалардың Платформаны пайдаланғаны үшін жауап бермейді.</w:t>
      </w:r>
    </w:p>
    <w:p>
      <w:r>
        <w:rPr>
          <w:b w:val="0"/>
        </w:rPr>
        <w:t>Клиент электрондық құжаттарға қол жеткізу, оларды тану, электрондық цифрлық қолтаңбаны немесе қарапайым электрондық қолтаңбаны пайдалана отырып қол қою, сондай-ақ SMS-код арқылы іс-қимылдарды растау немесе одан бас тарту үшін Платформаны пайдаланады. Платформаға қол жеткізу мобильді телефон нөмірі бойынша аутентификация арқылы жүзеге асырылады. Құжаттарға қол қою кезінде Клиент ЖСН қоса алғанда өзінің сәйкестендіру деректерін пайдаланады және олардың дұрыстығы, сондай-ақ өзінің телефон нөмірі мен электрондық цифрлық қолтаңба құралдарын пайдалану үшін өз бетінше жауапкершілік алады.</w:t>
      </w:r>
    </w:p>
    <w:p>
      <w:r>
        <w:rPr>
          <w:b w:val="0"/>
        </w:rPr>
        <w:t>Серіктес электрондық құжаттарды қол қоюға жүктеу және жіберу, қол қоюшылар тізімін айқындау, қол қою процесін ұйымдастыру және БИН пайдалана отырып өз атынан құжаттарға қол қою үшін Платформаны пайдаланады. Серіктес құжаттардың мазмұнын, қол қоюшылардың құрамын және олардың қатысу тәртібін өз бетінше айқындайды, сондай-ақ құжаттарды пайдаланудың заңдылығы, көрсетілген деректердің дұрыстығы және берілген қол жеткізімдер үшін жауапкершілік алады.</w:t>
      </w:r>
    </w:p>
    <w:p>
      <w:r>
        <w:rPr>
          <w:b w:val="0"/>
        </w:rPr>
        <w:t>Серіктестің қызметкері Серіктестің бастамасымен Платформаға қол жеткізу алады және берілген құқықтар шегінде Серіктес атынан әрекет етеді. Платформада Қызметкер жасаған барлық іс-қимылдар Серіктестің іс-қимылдары деп саналады.</w:t>
      </w:r>
    </w:p>
    <w:p>
      <w:r>
        <w:rPr>
          <w:b w:val="0"/>
        </w:rPr>
        <w:t>Серіктес өз жұмысшыларының (қызметкерлерінің), өкілдерінің және Платформаға қол жеткізу берілген өзге де тұлғалардың іс-қимылдары үшін, сондай-ақ өкілеттіктерді асыру, есептік деректерді заңсыз пайдалану және үшінші тұлғаларға қол жеткізімді беру жағдайларын қоса алғанда осындай қол жеткізімнің барлық салдары үшін жауапты болады. Серіктестің тіркелгісін пайдалана отырып жасалған барлық іс-қимылдар Серіктестің өзі жасаған іс-қимылдары деп саналады. Серіктес үшінші тұлғалардың зияткерлік меншік құқықтарын және өзге де құқықтарын бұзатын құжаттарды жасауға, орналастыруға, жіберуге немесе қол қоюға Платформаны пайдаланбауға міндеттенеді.</w:t>
      </w:r>
    </w:p>
    <w:p>
      <w:r>
        <w:rPr>
          <w:b w:val="0"/>
        </w:rPr>
        <w:t>Платформаны әкімшілендіруді Компания жүзеге асырады. Компания Серіктестерді белсендіруге және деактивациялауға, Пайдаланушылардың қол жеткізімін шектеуге немесе қалпына келтіруге, тарифтік пакеттерді беруге, өзгертуге және деактивациялауға, сондай-ақ Платформаның жұмысын қамтамасыз ету үшін қажетті өзге де іс-қимылдарды жасауға құқылы.</w:t>
      </w:r>
    </w:p>
    <w:p>
      <w:r>
        <w:rPr>
          <w:b w:val="0"/>
        </w:rPr>
        <w:t>Компания құжаттардың мазмұнын, қол қоюшылардың өкілеттіктерін және Пайдаланушылардың іс-қимылдарының заңдылығын тексермейді және олардың арасындағы қатынастарға қатыспайды.</w:t>
      </w:r>
    </w:p>
    <w:p>
      <w:r>
        <w:rPr>
          <w:b w:val="0"/>
        </w:rPr>
        <w:t>Серіктесті белсендіру ұсынылған деректерді тексеруден кейін Компания жүзеге асырады. Белсендіру сәтіне дейін Платформа функционалына қол жеткізім шектелуі мүмкін.</w:t>
      </w:r>
    </w:p>
    <w:p>
      <w:r>
        <w:rPr>
          <w:b w:val="0"/>
        </w:rPr>
        <w:t>Компания Пайдаланушы осы Келісімнің талаптарын, Қазақстан Республикасының заңнамасы талаптарын бұзған жағдайда, сондай-ақ осындай бұзушылықтың негізделген күдіктері болған жағдайда Пайдаланушының Платформаға қол жеткізімін біржақты тәртіппен толық немесе ішінара шектеуге, тоқтата тұруға немесе тоқтатуға құқылы.</w:t>
      </w:r>
    </w:p>
    <w:p>
      <w:r>
        <w:rPr>
          <w:b/>
        </w:rPr>
        <w:t>4. Келісімнің нысаны</w:t>
      </w:r>
    </w:p>
    <w:p>
      <w:r>
        <w:rPr>
          <w:b w:val="0"/>
        </w:rPr>
        <w:t>Келісім Пайдаланушының Senimkey Платформасына қол жеткізу шарттарын және оның функционалын пайдалану тәртібін реттейді.</w:t>
      </w:r>
    </w:p>
    <w:p>
      <w:r>
        <w:rPr>
          <w:b w:val="0"/>
        </w:rPr>
        <w:t>Платформа Пайдаланушылар арасында электрондық цифрлық қолтаңбаны, SMS-код арқылы іске асырылатын қарапайым электрондық қолтаңбаны және Платформа функционалымен қарастырылған іс-қимылдарды растаудың өзге де тәсілдерін пайдалана отырып, электрондық құжаттарды көпжақты қол қоюды, келісуді және растауды ұйымдастыру үшін технологиялық құралдар береді.</w:t>
      </w:r>
    </w:p>
    <w:p>
      <w:r>
        <w:rPr>
          <w:b w:val="0"/>
        </w:rPr>
        <w:t>Платформа функционалының шегінде Серіктес құжаттарды жүктеуге, қол қоюшылар тізімін айқындауға, құжаттарды қол қоюға жіберуге, оларға өз атынан қол қоюға және қол қою мәртебесін бақылауға құқылы.</w:t>
      </w:r>
    </w:p>
    <w:p>
      <w:r>
        <w:rPr>
          <w:b w:val="0"/>
        </w:rPr>
        <w:t>Клиент жіберілген құжаттарға қол жеткізуге, олардың мазмұнымен танысуға, электрондық цифрлық қолтаңбаны немесе қарапайым электрондық қолтаңбаны пайдалана отырып құжаттарға қол қоюға, сондай-ақ SMS-код арқылы іс-қимылдарды растауға немесе қабылдамауға құқылы.</w:t>
      </w:r>
    </w:p>
    <w:p>
      <w:r>
        <w:rPr>
          <w:b w:val="0"/>
        </w:rPr>
        <w:t>Құжаттарға қол қою Платформа функционалымен қарастырылған тәртіппен ұйымдастырылады: Серіктес қол қою процесін бастайды, содан кейін оның атаған қол қоюшыларға құжатқа қол жеткізім беріледі.</w:t>
      </w:r>
    </w:p>
    <w:p>
      <w:r>
        <w:rPr>
          <w:b w:val="0"/>
        </w:rPr>
        <w:t>Платформа Пайдаланушылар арасындағы техникалық өзара іс-қимылды, соның ішінде құжаттарды, хабарламаларды, SMS-сілтемелерді және қол қоюға арналған қол жеткізімдерді беруді, сондай-ақ электрондық қолтаңбаның сыртқы сервистерімен интеграцияны қамтамасыз етеді.</w:t>
      </w:r>
    </w:p>
    <w:p>
      <w:r>
        <w:rPr>
          <w:b w:val="0"/>
        </w:rPr>
        <w:t>Компания Платформа арқылы қол қойылатын құжаттардың тарапы болып табылмайды, олардың талаптарын келісуге қатыспайды, олардың мазмұнын, қол қоюшылардың өкілеттіктерін және Пайдаланушылар көрсеткен деректердің дұрыстығын тексермейді, сондай-ақ заңдық, консультациялық немесе өзге де кәсіби қызметтер көрсетпейді.</w:t>
      </w:r>
    </w:p>
    <w:p>
      <w:r>
        <w:rPr>
          <w:b w:val="0"/>
        </w:rPr>
        <w:t>Құжаттарды жасау, жіберу, қол қою немесе қол қоюдан бас тарту жөніндегі барлық іс-қимылдар Пайдаланушылармен өз бетінше жасалады.</w:t>
      </w:r>
    </w:p>
    <w:p>
      <w:r>
        <w:rPr>
          <w:b w:val="0"/>
        </w:rPr>
        <w:t>Пайдаланушы Платформа электрондық құжаттардың шексіз мерзім бойы сақталуына кепілдік бермейтінін және оларды Компанияға байланысты емес себептерге байланысты жоғалту, бүлдіру немесе оларға қол жеткізу мүмкін болмаған жағдай үшін жауап бермейтінін түсінеді және мойындайды, соның ішінде жабдықтың, бағдарламалық қамтамасыз етудің бұзылуын, серверлерге қол жеткізімнің жоғалуын, үшінші тұлғалардың іс-қимылдарын немесе Платформаның қызметін тоқтатуын қоса алғанда. Пайдаланушы өзіне қажетті электрондық құжаттардың сақталуын, оның ішінде оларды жеке тасымалдағыштарына жүктеп алу немесе өзі таңдаған өзге де сақтау жүйелерінде сақтау жолымен өз бетінше қамтамасыз етуге міндетті.</w:t>
      </w:r>
    </w:p>
    <w:p>
      <w:r>
        <w:rPr>
          <w:b w:val="0"/>
        </w:rPr>
        <w:t>Платформаны пайдалана отырып қол қойылған электрондық құжаттарды бұзу, өзгерту немесе жарамсыз деп тану Пайдаланушылармен тиісті құжаттардың талаптарына және Қазақстан Республикасының заңнамасына сәйкес өз бетінше жүзеге асырылады. Компания аталған процестерге қатыспайды және осындай құжаттардың мазмұны мен орындалуына жауап бермейді.</w:t>
      </w:r>
    </w:p>
    <w:p>
      <w:r>
        <w:rPr>
          <w:b w:val="0"/>
        </w:rPr>
        <w:t>Платформаның функционалы Серіктестің тарифтік пакетті пайдалана отырып құжаттарға қол қоюын қарастыруы мүмкін. Тиісті тарифтік жоспардың немесе Компания белгілеген өзге де шарттардың талаптарымен өзгеше қарастырылмаса, тиісті тарифтік пакеттен бір пайдаланымды есептен шығару барлық атаған қол қоюшылар құжатқа қол қойып болған сәтте жүзеге асырылады.</w:t>
      </w:r>
    </w:p>
    <w:p>
      <w:r>
        <w:rPr>
          <w:b w:val="0"/>
        </w:rPr>
        <w:t>Платформа Келісіммен немесе Қазақстан Республикасының заңнамасымен тікелей өзгеше қарастырылмаса, «бар күйінде» шарттарда ұсынылады.</w:t>
      </w:r>
    </w:p>
    <w:p>
      <w:r>
        <w:rPr>
          <w:b/>
        </w:rPr>
        <w:t>5. Тіркеу және Платформаға қол жеткізу</w:t>
      </w:r>
    </w:p>
    <w:p>
      <w:r>
        <w:rPr>
          <w:b w:val="0"/>
        </w:rPr>
        <w:t>Платформаға қол жеткізу мобильді телефон нөмірін пайдалана отырып Пайдаланушыны аутентификациялау арқылы жүзеге асырылады.</w:t>
      </w:r>
    </w:p>
    <w:p>
      <w:r>
        <w:rPr>
          <w:b w:val="0"/>
        </w:rPr>
        <w:t>Платформаның функционалына қол жеткізу үшін Пайдаланушы мобильді телефон нөмірін көрсетеді, оған бір реттік SMS-код жіберіледі. Аталған SMS-кодты енгізу Пайдаланушының аутентификациядан өткенін растайды және аталған нөмірдің Пайдаланушыға тиесілілігін тиісті растау болып саналады, бұл оған берілген құқықтар шегінде Платформаның функционалына қол жеткізімді береді.</w:t>
      </w:r>
    </w:p>
    <w:p>
      <w:r>
        <w:rPr>
          <w:b w:val="0"/>
        </w:rPr>
        <w:t>Платформаны пайдалану пароль жасауды талап етпейді. Пайдаланушының іс-қимылдарын растау бір реттік SMS-код арқылы жүзеге асырылады. Платформаның функционалымен және тараптардың келісімімен қарастырылған жағдайларда бір реттік SMS-код тиісті іс-қимылды жасаған тұлғаны анықтауға және Пайдаланушының еркін білдіруін растауға мүмкіндік беретін қарапайым электрондық қолтаңба ретінде пайдаланылады.</w:t>
      </w:r>
    </w:p>
    <w:p>
      <w:r>
        <w:rPr>
          <w:b w:val="0"/>
        </w:rPr>
        <w:t>Электрондық құжаттарға қол қоюмен байланысты функционалды пайдалану үшін Пайдаланушы жеке тұлғалар үшін ЖСН немесе Серіктестер үшін БИН және ұйым туралы мәліметтерді, сондай-ақ Платформаның функционалымен қарастырылған өзге де деректерді қоса алғанда дұрыс сәйкестендіру деректерін ұсынуға міндетті.</w:t>
      </w:r>
    </w:p>
    <w:p>
      <w:r>
        <w:rPr>
          <w:b w:val="0"/>
        </w:rPr>
        <w:t>Пайдаланушы ұсынылған деректердің дұрыстығы мен өзектілігі, сондай-ақ өзінің мобильді телефон нөміріне қол жеткізімнің сақталуы үшін өз бетінше жауапкершілік алады.</w:t>
      </w:r>
    </w:p>
    <w:p>
      <w:r>
        <w:rPr>
          <w:b w:val="0"/>
        </w:rPr>
        <w:t>Мобильді телефон нөмірін және/немесе Пайдаланушының тіркелгісін пайдалана отырып, соның ішінде бір реттік SMS-кодпен расталған іс-қимылдарды қоса алғанда, Платформада жасалған барлық іс-қимылдар Пайдаланушының өзі жасаған іс-қимылдары деп саналады және оған заңдық салдар туғызады. Пайдаланушы өзінің мобильді телефон нөміріне қол жеткізімнің сақталуына жауапты болады және оны үшінші тұлғаларға бермеуге міндеттенеді.</w:t>
      </w:r>
    </w:p>
    <w:p>
      <w:r>
        <w:rPr>
          <w:b w:val="0"/>
        </w:rPr>
        <w:t>Пайдаланушы бір реттік SMS-кодты пайдалана отырып жасалған іс-қимылдардың заңдық маңызын, соның ішінде келісімді растауды, құжаттармен танысуды және Платформаның функционалымен қарастырылған өзге де іс-қимылдарды жасауды мойындайды.</w:t>
      </w:r>
    </w:p>
    <w:p>
      <w:r>
        <w:rPr>
          <w:b w:val="0"/>
        </w:rPr>
        <w:t>Компания Пайдаланушының мобильді телефон нөміріне қол жеткізу алған үшінші тұлғалардың Платформаны пайдаланғанының салдары үшін, SIM-картаны жоғалту, құрылғыны беру немесе нөмірді бақылаудан айырылудың өзге де жағдайларын қоса алғанда, егер осындай салдар Компанияның кінәсінен туындамаса, жауап бермейді.</w:t>
      </w:r>
    </w:p>
    <w:p>
      <w:r>
        <w:rPr>
          <w:b w:val="0"/>
        </w:rPr>
        <w:t>Компания жалған деректер, рұқсатсыз қол жеткізу белгілері немесе осы Келісімнің талаптарын бұзу анықталған жағдайда Пайдаланушының Платформаға қол жеткізімін шектеуге немесе тоқтата тұруға құқылы.</w:t>
      </w:r>
    </w:p>
    <w:p>
      <w:r>
        <w:rPr>
          <w:b/>
        </w:rPr>
        <w:t>6. Платформада электрондық қолтаңбаны пайдалану</w:t>
      </w:r>
    </w:p>
    <w:p>
      <w:r>
        <w:rPr>
          <w:b w:val="0"/>
        </w:rPr>
        <w:t>Платформада электрондық құжаттарға қол қою Қазақстан Республикасының заңнамасына, осы Келісімге, Платформаның функционалына және тиісті электрондық құжаттың талаптарына сәйкес электрондық цифрлық қолтаңбаны немесе қарапайым электрондық қолтаңбаны пайдалана отырып жүзеге асырылуы мүмкін.</w:t>
      </w:r>
    </w:p>
    <w:p>
      <w:r>
        <w:rPr>
          <w:b w:val="0"/>
        </w:rPr>
        <w:t>Электрондық цифрлық қолтаңба Пайдаланушымен Платформаның функционалы шегінде қолжетімді электрондық үкімет мобильді қосымшасын және өзге де техникалық шешімдерді қоса алғанда, электрондық қолтаңбаның сыртқы сервистері арқылы пайдаланылады.</w:t>
      </w:r>
    </w:p>
    <w:p>
      <w:r>
        <w:rPr>
          <w:b w:val="0"/>
        </w:rPr>
        <w:t>Пайдаланушы қойған электрондық цифрлық қолтаңба қол қоюшының жеке басын, электрондық құжаттың тұтастығын растайды және Қазақстан Республикасының заңнамасына сәйкес заңдық салдар туғызады.</w:t>
      </w:r>
    </w:p>
    <w:p>
      <w:r>
        <w:rPr>
          <w:b w:val="0"/>
        </w:rPr>
        <w:t>Пайдаланушы өзінің электрондық цифрлық қолтаңбасын пайдалану және оған қол жеткізу құралдарының сақталуы үшін өз бетінше жауапкершілік алады.</w:t>
      </w:r>
    </w:p>
    <w:p>
      <w:r>
        <w:rPr>
          <w:b w:val="0"/>
        </w:rPr>
        <w:t>Компания Пайдаланушылардың электрондық цифрлық қолтаңба кілттеріне қол жеткізімі жоқ, оларды сақтамайды және электрондық цифрлық қолтаңбаны қалыптастыру процесіне қатыспайды. Платформа электрондық құжаттарға қол қоюдың және тиісті деректерді берудің техникалық мүмкіндігін қамтамасыз етеді.</w:t>
      </w:r>
    </w:p>
    <w:p>
      <w:r>
        <w:rPr>
          <w:b w:val="0"/>
        </w:rPr>
        <w:t>Бір реттік SMS-код Пайдаланушыны аутентификациялау және Платформада жасайтын іс-қимылдарды растау үшін пайдаланылады.</w:t>
      </w:r>
    </w:p>
    <w:p>
      <w:r>
        <w:rPr>
          <w:b w:val="0"/>
        </w:rPr>
        <w:t>Платформаның функционалымен және тараптардың келісімімен қарастырылған жағдайларда бір реттік SMS-код тиісті іс-қимылды жасауға Пайдаланушының еркін білдіруін растайтын қарапайым электрондық қолтаңба ретінде пайдаланылуы мүмкін.</w:t>
      </w:r>
    </w:p>
    <w:p>
      <w:r>
        <w:rPr>
          <w:b w:val="0"/>
        </w:rPr>
        <w:t>Электрондық құжатқа қол қою тәсілін таңдауды Платформаның функционалы, тиісті құжаттың талаптары және тараптардың келісімі айқындайды.</w:t>
      </w:r>
    </w:p>
    <w:p>
      <w:r>
        <w:rPr>
          <w:b w:val="0"/>
        </w:rPr>
        <w:t>Платформа арқылы электрондық цифрлық қолтаңбаны немесе қарапайым электрондық қолтаңбаны пайдалана отырып қол қойылған электрондық құжат, Қазақстан Республикасының заңнамасына сәйкес өзгеше дәлелденбесе, тиісті Пайдаланушы қол қойған деп саналады.</w:t>
      </w:r>
    </w:p>
    <w:p>
      <w:r>
        <w:rPr>
          <w:b/>
        </w:rPr>
        <w:t>7. Құжаттарға қол қою тәртібі</w:t>
      </w:r>
    </w:p>
    <w:p>
      <w:r>
        <w:rPr>
          <w:b w:val="0"/>
        </w:rPr>
        <w:t>Платформа осы Келісімде қарастырылған тәртіппен электрондық құжаттарға көпжақты қол қоюды ұйымдастыруды қамтамасыз етеді.</w:t>
      </w:r>
    </w:p>
    <w:p>
      <w:r>
        <w:rPr>
          <w:b w:val="0"/>
        </w:rPr>
        <w:t>Қол қою процесін Серіктес бастайды. Ол үшін Серіктес электрондық құжатты Платформаға жүктейді, қол қоюшыларды және олардың сәйкестендіру деректерін, соның ішінде тегін, атын, ЖСН және мобильді телефон нөмірін көрсетеді.</w:t>
      </w:r>
    </w:p>
    <w:p>
      <w:r>
        <w:rPr>
          <w:b w:val="0"/>
        </w:rPr>
        <w:t>Платформаның функционалымен өзгеше қарастырылмаса, құжатқа қол қою Серіктестен басталады. Серіктес құжатқа қол қойғаннан кейін Платформа атаған қол қоюшыларға құжатқа қол жеткізу үшін хабарламалар жібереді.</w:t>
      </w:r>
    </w:p>
    <w:p>
      <w:r>
        <w:rPr>
          <w:b w:val="0"/>
        </w:rPr>
        <w:t>Қол қоюшы құжатқа қол жеткізеді, оның мазмұнымен танысады және құжатқа қол қою немесе одан бас тарту туралы шешімді өз бетінше қабылдайды.</w:t>
      </w:r>
    </w:p>
    <w:p>
      <w:r>
        <w:rPr>
          <w:b w:val="0"/>
        </w:rPr>
        <w:t>Құжатқа қол қою тиісті құжат үшін таңдалған және Платформада қолжетімді электрондық қолтаңба тәсілін пайдалана отырып жүзеге асырылады.</w:t>
      </w:r>
    </w:p>
    <w:p>
      <w:r>
        <w:rPr>
          <w:b w:val="0"/>
        </w:rPr>
        <w:t>Серіктес атаған барлық қол қоюшылар құжатқа қол қойғаннан кейін ол қол қойылған деп саналады. Қол қоюшылардың кемінде бірі қол қоюдан бас тартқан жағдайда қол қою процесі тоқтатылады, ал құжатқа тиісті мәртебе беріледі.</w:t>
      </w:r>
    </w:p>
    <w:p>
      <w:r>
        <w:rPr>
          <w:b w:val="0"/>
        </w:rPr>
        <w:t>Қол қою процесінде құжат Платформамен қарастырылған мәртебелерге ие болуы мүмкін, соның ішінде: жобалама, қол қоюды күту, қабылданбады және қол қойылды.</w:t>
      </w:r>
    </w:p>
    <w:p>
      <w:r>
        <w:rPr>
          <w:b w:val="0"/>
        </w:rPr>
        <w:t>Платформа құжатқа қол қою фактісін, Пайдаланушылардың іс-қимылдарының реттілігін және қол қою процесімен байланысты өзге де техникалық деректерді тіркейді. Осындай деректер Қазақстан Республикасының заңнамасына сәйкес жасалған іс-қимылдарды растау үшін пайдаланылуы мүмкін.</w:t>
      </w:r>
    </w:p>
    <w:p>
      <w:r>
        <w:rPr>
          <w:b w:val="0"/>
        </w:rPr>
        <w:t>Компания құжаттардың мазмұнын өзгертпейді, Пайдаланушының қол қою немесе одан бас тарту туралы шешіміне ықпал етпейді және құжаттардың мазмұны мен Пайдаланушылардың шешімдерінің салдары үшін жауап бермейді.</w:t>
      </w:r>
    </w:p>
    <w:p>
      <w:r>
        <w:rPr>
          <w:b w:val="0"/>
        </w:rPr>
        <w:t>Пайдаланушы қол қою, қол қоюдан бас тарту немесе құжатты растау кезінде жасайтын іс-қимылдар саналы және ерікті екенін растайды.</w:t>
      </w:r>
    </w:p>
    <w:p>
      <w:r>
        <w:rPr>
          <w:b/>
        </w:rPr>
        <w:t>8. Тараптардың құқықтары мен міндеттері</w:t>
      </w:r>
    </w:p>
    <w:p>
      <w:r>
        <w:rPr>
          <w:b w:val="0"/>
        </w:rPr>
        <w:t>Пайдаланушы Платформаны адал ниетте, заңды мақсаттарда, осы Келісімге және Қазақстан Республикасының заңнамасына сәйкес пайдалануға міндеттенеді.</w:t>
      </w:r>
    </w:p>
    <w:p>
      <w:r>
        <w:rPr>
          <w:b w:val="0"/>
        </w:rPr>
        <w:t>Пайдаланушы міндеттенеді:</w:t>
      </w:r>
    </w:p>
    <w:p>
      <w:r>
        <w:rPr>
          <w:b w:val="0"/>
        </w:rPr>
        <w:t>дұрыс және өзекті деректер ұсыну;</w:t>
      </w:r>
    </w:p>
    <w:p>
      <w:r>
        <w:rPr>
          <w:b w:val="0"/>
        </w:rPr>
        <w:t>мобильді телефон нөміріне, Жеке кабинетке, электрондық қолтаңба құралдарына және өзге де қол жеткізу құралдарына қол жеткізімді үшінші тұлғаларға бермеу;</w:t>
      </w:r>
    </w:p>
    <w:p>
      <w:r>
        <w:rPr>
          <w:b w:val="0"/>
        </w:rPr>
        <w:t>өзіне қажетті электрондық құжаттардың сақталуын өз бетінше қамтамасыз ету;</w:t>
      </w:r>
    </w:p>
    <w:p>
      <w:r>
        <w:rPr>
          <w:b w:val="0"/>
        </w:rPr>
        <w:t>Платформаның жұмысын бұзуға, рұқсатсыз қол жеткізу алуға немесе техникалық шектеулерден айналып өтуге бағытталған іс-қимылдар жасамау;</w:t>
      </w:r>
    </w:p>
    <w:p>
      <w:r>
        <w:rPr>
          <w:b w:val="0"/>
        </w:rPr>
        <w:t>осы Келісімді, Құпиялылық саясатын және Жеке деректерді өңдеуге Келісімді сақтау.</w:t>
      </w:r>
    </w:p>
    <w:p>
      <w:r>
        <w:rPr>
          <w:b w:val="0"/>
        </w:rPr>
        <w:t>Серіктес міндеттенеді:</w:t>
      </w:r>
    </w:p>
    <w:p>
      <w:r>
        <w:rPr>
          <w:b w:val="0"/>
        </w:rPr>
        <w:t>жүктелетін және жіберілетін құжаттардың мазмұнын өз бетінше айқындау;</w:t>
      </w:r>
    </w:p>
    <w:p>
      <w:r>
        <w:rPr>
          <w:b w:val="0"/>
        </w:rPr>
        <w:t>қол қоюшылардың дұрыс деректерін көрсету;</w:t>
      </w:r>
    </w:p>
    <w:p>
      <w:r>
        <w:rPr>
          <w:b w:val="0"/>
        </w:rPr>
        <w:t>құжаттарды тек тиісті құжатқа қатысы бар немесе оған қол қоюға өкілеттіктері бар тұлғаларға жіберу;</w:t>
      </w:r>
    </w:p>
    <w:p>
      <w:r>
        <w:rPr>
          <w:b w:val="0"/>
        </w:rPr>
        <w:t>өз жұмысшыларының, өкілдерінің және өзге де тұлғалардың Платформаға қол жеткізімін бақылау;</w:t>
      </w:r>
    </w:p>
    <w:p>
      <w:r>
        <w:rPr>
          <w:b w:val="0"/>
        </w:rPr>
        <w:t>Қазақстан Республикасының заңнамасын, үшінші тұлғалардың құқықтары мен заңды мүдделерін бұзатын құжаттарды жасауға, орналастыруға, жіберуге немесе қол қоюға Платформаны пайдаланбау.</w:t>
      </w:r>
    </w:p>
    <w:p>
      <w:r>
        <w:rPr>
          <w:b w:val="0"/>
        </w:rPr>
        <w:t>Пайдаланушы берілген қол жеткізім шегінде Платформаның функционалын пайдалануға, жіберілген құжаттарға қол жеткізуге, олардың мазмұнымен танысуға, құжаттарға қол қоюға, іс-қимылдарды растауға немесе Платформаның функционалымен қарастырылған тәртіппен қол қоюдан бас тартуға құқылы.</w:t>
      </w:r>
    </w:p>
    <w:p>
      <w:r>
        <w:rPr>
          <w:b w:val="0"/>
        </w:rPr>
        <w:t>Компания Платформаның техникалық мүмкіндіктері шегінде оның функционалына қол жеткізімді ұсынуға және оның жұмысқа қабілеттілігін қолдау үшін ақылға қонымды шаралар қабылдауға міндеттенеді.</w:t>
      </w:r>
    </w:p>
    <w:p>
      <w:r>
        <w:rPr>
          <w:b w:val="0"/>
        </w:rPr>
        <w:t>Компания Платформаның функционалын өзгертуге, жаңартуға, толықтыруға немесе шектеуге, профилактикалық, техникалық және авариялық жұмыстар жүргізуге, сондай-ақ осы Келісімде қарастырылған жағдайларда Пайдаланушының Платформаға қол жеткізімін шектеуге, тоқтата тұруға немесе тоқтатуға құқылы.</w:t>
      </w:r>
    </w:p>
    <w:p>
      <w:r>
        <w:rPr>
          <w:b/>
        </w:rPr>
        <w:t>9. Тараптардың жауапкершілігі</w:t>
      </w:r>
    </w:p>
    <w:p>
      <w:r>
        <w:rPr>
          <w:b w:val="0"/>
        </w:rPr>
        <w:t>Пайдаланушы Платформаны пайдалану кезіндегі өз іс-қимылдарының заңдылығы, ұсынылған деректердің дұрыстығы, қол жеткізу құралдарының сақталуы, сондай-ақ оларды пайдаланудың салдары үшін жауапты болады.</w:t>
      </w:r>
    </w:p>
    <w:p>
      <w:r>
        <w:rPr>
          <w:b w:val="0"/>
        </w:rPr>
        <w:t>Серіктес жүктелетін және жіберілетін құжаттардың мазмұны, қол қоюшылардың деректерінің дұрыстығы, олардың қажетті өкілеттіктерінің болуы, сондай-ақ Платформаға қол жеткізімді берген тұлғалардың іс-қимылдары үшін жауапты болады.</w:t>
      </w:r>
    </w:p>
    <w:p>
      <w:r>
        <w:rPr>
          <w:b w:val="0"/>
        </w:rPr>
        <w:t>Компания тек осы Келісіммен тікелей қарастырылған міндеттемелерді Компанияның кінәсімен бұзғаны үшін ғана жауапты болады.</w:t>
      </w:r>
    </w:p>
    <w:p>
      <w:r>
        <w:rPr>
          <w:b w:val="0"/>
        </w:rPr>
        <w:t>Компания Компанияға байланысты емес себептерге байланысты туындаған салдар үшін жауап бермейді, соның ішінде байланыс операторларының, Интернет желісінің, мемлекеттік ақпараттық жүйелердің, электрондық қолтаңбаның сыртқы сервистерінің бұзылуын, үшінші тұлғалардың іс-қимылдарын және Компанияның ақылға қонымды бақылауынан тыс өзге де мән-жайларды қоса алғанда.</w:t>
      </w:r>
    </w:p>
    <w:p>
      <w:r>
        <w:rPr>
          <w:b w:val="0"/>
        </w:rPr>
        <w:t>Компания Пайдаланушылардың Платформаны пайдалана отырып жасайтын, жіберетін немесе қол қоятын электрондық құжаттардың мазмұны, жарамдылығы, орындалуы және құқықтық салдары үшін жауап бермейді.</w:t>
      </w:r>
    </w:p>
    <w:p>
      <w:r>
        <w:rPr>
          <w:b w:val="0"/>
        </w:rPr>
        <w:t>Пайдаланушы осы Келісімді, Қазақстан Республикасының заңнамасын немесе үшінші тұлғалардың құқықтарын бұза отырып Платформаны пайдаланумен байланысты салдар тәуекелін өз мойнына алады.</w:t>
      </w:r>
    </w:p>
    <w:p>
      <w:r>
        <w:rPr>
          <w:b w:val="0"/>
        </w:rPr>
        <w:t>Тараптар міндеттемелерді орындамағаны немесе тиісінше орындамағаны үшін жауапкершіліктен, егер осындай орындамау телекоммуникациялық желілердің, мемлекеттік ақпараттық жүйелердің бұзылуын, мемлекеттік органдардың іс-қимылдарын және Тараптардың ақылға қонымды бақылауынан тыс өзге де мән-жайларды қоса алғанда, төтенше жағдайларды, форс-мажор мән-жайларынан туындаса, босатылады.</w:t>
      </w:r>
    </w:p>
    <w:p>
      <w:r>
        <w:rPr>
          <w:b/>
        </w:rPr>
        <w:t>10. Жеке деректер</w:t>
      </w:r>
    </w:p>
    <w:p>
      <w:r>
        <w:rPr>
          <w:b w:val="0"/>
        </w:rPr>
        <w:t>Платформаны пайдалану кезінде Компания Пайдаланушылардың жеке деректерін Қазақстан Республикасының заңнамасына сәйкес жинауды және өңдеуді жүзеге асырады.</w:t>
      </w:r>
    </w:p>
    <w:p>
      <w:r>
        <w:rPr>
          <w:b w:val="0"/>
        </w:rPr>
        <w:t>Пайдаланушы осы Келісімнің акцептісін жасай отырып, Құпиялылық саясатымен және Жеке деректерді жинауға және өңдеуге Келісіммен қарастырылған шарттарда өзінің жеке деректерін өңдеуге келісімін растайды.</w:t>
      </w:r>
    </w:p>
    <w:p>
      <w:r>
        <w:rPr>
          <w:b/>
        </w:rPr>
        <w:t>11. Келісімді өзгерту және дауларды шешу</w:t>
      </w:r>
    </w:p>
    <w:p>
      <w:r>
        <w:rPr>
          <w:b w:val="0"/>
        </w:rPr>
        <w:t>Компания Келісімге өзгерістер мен толықтырулар енгізуге біржақты тәртіппен құқылы. Өзгерістердің мәтінінде тікелей өзгеше көрсетілмесе, Келісімнің қолданыстағы редакциясы Платформада орналастырылады және оның жарияланған сәтінен бастап күшіне енеді.</w:t>
      </w:r>
    </w:p>
    <w:p>
      <w:r>
        <w:rPr>
          <w:b w:val="0"/>
        </w:rPr>
        <w:t>Пайдаланушы Келісімнің талаптарының өзгерістерін өз бетінше бақылауға міндеттенеді. Келісімнің жаңа редакциясы жарияланғаннан кейін Платформаны пайдалануды жалғастыру Пайдаланушының енгізілген өзгерістерге келісімін білдіреді.</w:t>
      </w:r>
    </w:p>
    <w:p>
      <w:r>
        <w:rPr>
          <w:b w:val="0"/>
        </w:rPr>
        <w:t>Платформаны пайдаланумен немесе осы Келісімді орындаумен байланысты туындайтын барлық даулар мен келіспеушіліктерді Тараптар келіссөздер арқылы шешуге ұмтылады.</w:t>
      </w:r>
    </w:p>
    <w:p>
      <w:r>
        <w:rPr>
          <w:b w:val="0"/>
        </w:rPr>
        <w:t>Келіссөздер арқылы келісімге қол жеткізілмеген жағдайда, осы Келісімнен туындайтын, оның ішінде оны жасасумен, орындаумен, өзгертумен, бұзумен немесе жарамсыздығымен байланысты барлық даулар мен келіспеушіліктер оның Регламентіне сәйкес «IUS CIVILE» Төрелік сотында (БИН 240740012770) түпкілікті шешімге жатады. Дауды қарау Алматы қаласындағы жеке төреші (төрелік отырымының төрағасы) немесе Қазақстан Республикасының қолданыстағы заңнамасының талаптарын сақтай отырып, техникалық құралдар мен Интернет желісін пайдалану арқылы дистанциялық форматта жүзеге асырылады.</w:t>
      </w:r>
    </w:p>
    <w:p>
      <w:r>
        <w:rPr>
          <w:b w:val="0"/>
        </w:rPr>
        <w:t>Осы Келісім Senimkey Платформасын пайдаланудың жекелеген мәселелерін реттейтін Платформа құжаттарымен бірлесіп қолданылады, соның ішінде Құпиялылық саясатымен, Жеке деректерді жинауға және өңдеуге Келісіммен, Электрондық қолтаңбаны пайдалану туралы Келісіммен және Серіктестік келісімімен.</w:t>
      </w:r>
    </w:p>
    <w:p>
      <w:r>
        <w:rPr>
          <w:b w:val="0"/>
        </w:rPr>
        <w:t>Платформаның құжаттары орыс және қазақ тілдерінде орналастырылуы мүмкін.</w:t>
      </w:r>
    </w:p>
    <w:p>
      <w:r>
        <w:rPr>
          <w:b w:val="0"/>
        </w:rPr>
        <w:t>Орыс және қазақ тілдеріндегі құжат нұсқалары арасында алшақтықтар болған жағдайда орыс тіліндегі нұсқаның басымдығы бар.</w:t>
      </w:r>
    </w:p>
    <w:p>
      <w:r>
        <w:rPr>
          <w:b w:val="0"/>
        </w:rPr>
        <w:t>Осы Келісімді жасасумен, орындаумен және түсіндірумен байланысты қатынастарға Қазақстан Республикасының заңнамасы қолданылады.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